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477D16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E828E8">
        <w:rPr>
          <w:rFonts w:ascii="Cambria" w:hAnsi="Cambria"/>
          <w:b/>
        </w:rPr>
        <w:t>/</w:t>
      </w:r>
      <w:r w:rsidR="00F73665">
        <w:rPr>
          <w:rFonts w:ascii="Cambria" w:hAnsi="Cambria"/>
          <w:b/>
        </w:rPr>
        <w:t>APRESENTAÇÃO DE TRABALHO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F73665">
        <w:rPr>
          <w:rFonts w:ascii="Cambria" w:hAnsi="Cambria"/>
        </w:rPr>
        <w:t>Apresentação de trabalho</w:t>
      </w:r>
      <w:bookmarkStart w:id="0" w:name="_GoBack"/>
      <w:bookmarkEnd w:id="0"/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634CBD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Natureza</w:t>
      </w:r>
      <w:r w:rsidR="00634CBD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</w:p>
    <w:p w:rsid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comunicação</w:t>
      </w:r>
    </w:p>
    <w:p w:rsid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conferência </w:t>
      </w:r>
    </w:p>
    <w:p w:rsid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outra</w:t>
      </w:r>
    </w:p>
    <w:p w:rsid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seminário</w:t>
      </w:r>
    </w:p>
    <w:p w:rsid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simpósio</w:t>
      </w:r>
    </w:p>
    <w:p w:rsidR="008719BC" w:rsidRP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congresso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Evento: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714BE9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Instituição promotora</w:t>
      </w:r>
      <w:r w:rsidR="00A8198A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Local: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Divulgação: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filme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Pr="005D62F9">
        <w:rPr>
          <w:rFonts w:ascii="Cambria" w:hAnsi="Cambria"/>
        </w:rPr>
        <w:t>o digital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meio magnético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F73665" w:rsidRDefault="00F73665" w:rsidP="00F73665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Correspondência com os novos subtipos-produtos técnicos/tecnológicos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bibliográfico-artigo publicado em revista técnica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processo/tecnologia e produto/material não patenteável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resenha ou crítica histórica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texto em catálogo de exposição ou de programa de espetáculo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lastRenderedPageBreak/>
        <w:t>( )</w:t>
      </w:r>
      <w:proofErr w:type="gramEnd"/>
      <w:r>
        <w:rPr>
          <w:rFonts w:ascii="Cambria" w:hAnsi="Cambria"/>
        </w:rPr>
        <w:t xml:space="preserve"> ativos de propriedade intelectual – patente depositada, concedida ou licenciada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desenho industrial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indicação geográfica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marca</w:t>
      </w:r>
    </w:p>
    <w:p w:rsidR="00F73665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topografia de circuito integrado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tecnologia social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curso de formação profissional – atividade docente de capacitação, em diferentes níveis realizada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curso de formação profissional – atividade de capacitação criada, em diferentes níveis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curso de formação profissional – atividade de capacitação organizada, em diferentes níveis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editoração – livro, catálogo, coletânea e enciclopédia organizada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editoração – revista, anais (incluindo editorial e corpo editorial) organizada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editoração – catálogo de produção artística organizado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material didático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software/aplicativo (programa de computador)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evento organizado – internacional e nacional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norma ou marco regulatório – norma ou marco regulatório elaborado 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norma ou marco regulatório – estudos de regulamentação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norma ou marco regulatório – elaboração de anteprojetos de normas ou de modificações de marco regulatório 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norma ou marco regulatório – estudos apresentados em audiência pública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norma ou marco regulatório – sentenças arbitrais, estudos de caso, estudos de jurisprudência e peças processuais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relatório técnico conclusivo per se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processos de gestão elaborado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pesquisa de mercado elaborado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simulações, </w:t>
      </w:r>
      <w:proofErr w:type="spellStart"/>
      <w:r>
        <w:rPr>
          <w:rFonts w:ascii="Cambria" w:hAnsi="Cambria"/>
        </w:rPr>
        <w:t>cenarização</w:t>
      </w:r>
      <w:proofErr w:type="spellEnd"/>
      <w:r>
        <w:rPr>
          <w:rFonts w:ascii="Cambria" w:hAnsi="Cambria"/>
        </w:rPr>
        <w:t xml:space="preserve"> e jogos aplicados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valoração de tecnologia elaborado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modelo de negócio inovador elaborado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relatório técnico conclusivo – ferramenta gerencial elaborada</w:t>
      </w:r>
    </w:p>
    <w:p w:rsidR="00F73665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Pr="00695C20">
        <w:rPr>
          <w:rFonts w:ascii="Cambria" w:hAnsi="Cambria"/>
        </w:rPr>
        <w:t xml:space="preserve"> </w:t>
      </w:r>
      <w:r>
        <w:rPr>
          <w:rFonts w:ascii="Cambria" w:hAnsi="Cambria"/>
        </w:rPr>
        <w:t>relatório técnico conclusivo – pareceres e/ou notas técnicas sobre vigência, aplicação ou interpretação de normas elaborados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manual/protocolo – protocolo tecnológico experimental/aplicação ou adequação tecnológica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manual/protocolo – manual de operação técnica elaborado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tradução 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acervo – curadoria de mostras e exposições realizadas 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acervo – acervos produzidos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acervo – curadoria de coleções biológicas realizada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base de dados técnico-científica</w:t>
      </w:r>
    </w:p>
    <w:p w:rsidR="00F73665" w:rsidRPr="00695C20" w:rsidRDefault="00F73665" w:rsidP="00F7366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cultivar</w:t>
      </w:r>
    </w:p>
    <w:p w:rsidR="00F73665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comunicação – programa de mídia realizado 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carta, mapa ou similar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impacto declarado de produção técnica ou tecnológica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interesse declarado do setor empresarial em produção sob sigilo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instrumentos de transferência de tecnologia (contratos) elaborados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taxonomina</w:t>
      </w:r>
      <w:proofErr w:type="spellEnd"/>
      <w:r>
        <w:rPr>
          <w:rFonts w:ascii="Cambria" w:hAnsi="Cambria"/>
        </w:rPr>
        <w:t>, ontologias e tesauros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empresa ou organização social inovadora</w:t>
      </w:r>
    </w:p>
    <w:p w:rsidR="00F73665" w:rsidRPr="00C4559B" w:rsidRDefault="00F73665" w:rsidP="00F73665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artigo em jornal ou revista de divulgação</w:t>
      </w:r>
    </w:p>
    <w:p w:rsidR="00F73665" w:rsidRDefault="00F73665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Finalidade</w:t>
      </w:r>
    </w:p>
    <w:p w:rsidR="00A8198A" w:rsidRDefault="0027700B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A8198A">
        <w:rPr>
          <w:rFonts w:ascii="Cambria" w:hAnsi="Cambria"/>
        </w:rPr>
        <w:t>255 caracteres)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Nível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</w:t>
      </w:r>
    </w:p>
    <w:p w:rsidR="000A5E8E" w:rsidRP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Demanda</w:t>
      </w:r>
    </w:p>
    <w:p w:rsidR="00A8198A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espontânea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por concorrência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contratada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9157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Impacto</w:t>
      </w:r>
      <w:proofErr w:type="gramEnd"/>
      <w:r>
        <w:rPr>
          <w:rFonts w:ascii="Cambria" w:hAnsi="Cambria"/>
          <w:b/>
        </w:rPr>
        <w:t xml:space="preserve"> –</w:t>
      </w:r>
      <w:r w:rsidR="009157D0">
        <w:rPr>
          <w:rFonts w:ascii="Cambria" w:hAnsi="Cambria"/>
          <w:b/>
        </w:rPr>
        <w:t xml:space="preserve"> Objetivo da Pesquisa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experimental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solução de um problema previamente identificado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um foco de aplicação inicialmente definido</w:t>
      </w: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(PTT) Impacto – Área impactada pela produção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econômico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saúde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ensino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social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cultural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ambiental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científico</w:t>
      </w:r>
    </w:p>
    <w:p w:rsidR="000A5E8E" w:rsidRP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aprendizagem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0A5E8E">
        <w:rPr>
          <w:rFonts w:ascii="Cambria" w:hAnsi="Cambria"/>
          <w:b/>
        </w:rPr>
        <w:t>P</w:t>
      </w:r>
      <w:r>
        <w:rPr>
          <w:rFonts w:ascii="Cambria" w:hAnsi="Cambria"/>
          <w:b/>
        </w:rPr>
        <w:t>TT) Impacto – Tipo</w:t>
      </w:r>
    </w:p>
    <w:p w:rsidR="009157D0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potencial</w:t>
      </w:r>
    </w:p>
    <w:p w:rsid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real</w:t>
      </w:r>
    </w:p>
    <w:p w:rsidR="00D81B15" w:rsidRPr="00D81B15" w:rsidRDefault="00D81B15" w:rsidP="009157D0">
      <w:pPr>
        <w:spacing w:after="0"/>
        <w:jc w:val="both"/>
        <w:rPr>
          <w:rFonts w:ascii="Cambria" w:hAnsi="Cambria"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Descrição do tipo de Impacto</w:t>
      </w:r>
    </w:p>
    <w:p w:rsidR="009157D0" w:rsidRDefault="00E828E8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9157D0">
        <w:rPr>
          <w:rFonts w:ascii="Cambria" w:hAnsi="Cambria"/>
        </w:rPr>
        <w:t>255 caracteres)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proofErr w:type="spellStart"/>
      <w:r>
        <w:rPr>
          <w:rFonts w:ascii="Cambria" w:hAnsi="Cambria"/>
          <w:b/>
        </w:rPr>
        <w:t>Replicabilidade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Abrangência Territorial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local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internacional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regional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Complexidade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média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r w:rsidR="00585320">
        <w:rPr>
          <w:rFonts w:ascii="Cambria" w:hAnsi="Cambria"/>
          <w:b/>
        </w:rPr>
        <w:t>Inovação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inovação aparente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585320" w:rsidRP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Setor da sociedade beneficiada pelo impacto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agricultura, pecuária, produção florestal, pesca e aquicultura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 de transformação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agua, esgoto, atividades de gestão de resíduos e descontaminação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construção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comércio, reparação de veículos automotivos e motocicletas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transporte, armazenagem e correio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alojamento e alimentação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informação e comunicação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financeiras, de seguros e serviços relacionados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imobiliárias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profissionais, científicas e técnicas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administrativas e serviços complementares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administração pública, defesa e seguridade social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educação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saúde humana e serviços sociais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arte, cultura, esporte e recreação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outras atividades de serviços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serviços domésticos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organismos internacionais e outras instituições extraterritoriais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indústrias extrativas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eletricidade e gás</w:t>
      </w:r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Declaração de vínculo do produto com PDI da Instituição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0A5E8E">
        <w:rPr>
          <w:rFonts w:ascii="Cambria" w:hAnsi="Cambria"/>
          <w:b/>
        </w:rPr>
        <w:t xml:space="preserve"> Houve</w:t>
      </w:r>
      <w:proofErr w:type="gramEnd"/>
      <w:r w:rsidR="000A5E8E">
        <w:rPr>
          <w:rFonts w:ascii="Cambria" w:hAnsi="Cambria"/>
          <w:b/>
        </w:rPr>
        <w:t xml:space="preserve"> fomento?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financiamento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houve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cooperação</w:t>
      </w:r>
    </w:p>
    <w:p w:rsidR="000A5E8E" w:rsidRDefault="000A5E8E" w:rsidP="009157D0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registro/depósito de propriedade intelectual?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Estágio da Tecnologia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piloto/protótipo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finalizado/implantado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 teste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transferência de tecnologia/conhecimento?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URL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</w:t>
      </w:r>
    </w:p>
    <w:p w:rsidR="000A5E8E" w:rsidRPr="000A5E8E" w:rsidRDefault="00E828E8" w:rsidP="000A5E8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0A5E8E">
        <w:rPr>
          <w:rFonts w:ascii="Cambria" w:hAnsi="Cambria"/>
        </w:rPr>
        <w:t>255 caracteres)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Anexo</w:t>
      </w:r>
    </w:p>
    <w:p w:rsidR="00A8198A" w:rsidRPr="002A29F4" w:rsidRDefault="000A5E8E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arquivo</w:t>
      </w:r>
      <w:proofErr w:type="gramEnd"/>
      <w:r>
        <w:rPr>
          <w:rFonts w:ascii="Cambria" w:hAnsi="Cambria"/>
        </w:rPr>
        <w:t xml:space="preserve"> da produção)</w:t>
      </w:r>
    </w:p>
    <w:sectPr w:rsidR="00A8198A" w:rsidRPr="002A29F4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16" w:rsidRDefault="00477D16" w:rsidP="00E15C99">
      <w:pPr>
        <w:spacing w:after="0" w:line="240" w:lineRule="auto"/>
      </w:pPr>
      <w:r>
        <w:separator/>
      </w:r>
    </w:p>
  </w:endnote>
  <w:endnote w:type="continuationSeparator" w:id="0">
    <w:p w:rsidR="00477D16" w:rsidRDefault="00477D16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16" w:rsidRDefault="00477D16" w:rsidP="00E15C99">
      <w:pPr>
        <w:spacing w:after="0" w:line="240" w:lineRule="auto"/>
      </w:pPr>
      <w:r>
        <w:separator/>
      </w:r>
    </w:p>
  </w:footnote>
  <w:footnote w:type="continuationSeparator" w:id="0">
    <w:p w:rsidR="00477D16" w:rsidRDefault="00477D16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A5E8E"/>
    <w:rsid w:val="00202D09"/>
    <w:rsid w:val="002716B4"/>
    <w:rsid w:val="0027700B"/>
    <w:rsid w:val="002A29F4"/>
    <w:rsid w:val="00450F0E"/>
    <w:rsid w:val="0046471F"/>
    <w:rsid w:val="00477D16"/>
    <w:rsid w:val="00496734"/>
    <w:rsid w:val="004D655C"/>
    <w:rsid w:val="0050104A"/>
    <w:rsid w:val="00585320"/>
    <w:rsid w:val="005D62F9"/>
    <w:rsid w:val="00634CBD"/>
    <w:rsid w:val="00642637"/>
    <w:rsid w:val="006A1B2A"/>
    <w:rsid w:val="00714BE9"/>
    <w:rsid w:val="007A56A7"/>
    <w:rsid w:val="007B4F15"/>
    <w:rsid w:val="008719BC"/>
    <w:rsid w:val="009157D0"/>
    <w:rsid w:val="009B1610"/>
    <w:rsid w:val="009E77D7"/>
    <w:rsid w:val="009F6B49"/>
    <w:rsid w:val="00A8198A"/>
    <w:rsid w:val="00A82E93"/>
    <w:rsid w:val="00AD6DDE"/>
    <w:rsid w:val="00B52F0D"/>
    <w:rsid w:val="00CF32B1"/>
    <w:rsid w:val="00D37511"/>
    <w:rsid w:val="00D81B15"/>
    <w:rsid w:val="00E15C99"/>
    <w:rsid w:val="00E61C9C"/>
    <w:rsid w:val="00E62C59"/>
    <w:rsid w:val="00E828E8"/>
    <w:rsid w:val="00EE7530"/>
    <w:rsid w:val="00F04392"/>
    <w:rsid w:val="00F13932"/>
    <w:rsid w:val="00F71BB1"/>
    <w:rsid w:val="00F73665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7FD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12</cp:revision>
  <dcterms:created xsi:type="dcterms:W3CDTF">2020-04-21T13:31:00Z</dcterms:created>
  <dcterms:modified xsi:type="dcterms:W3CDTF">2020-07-18T00:40:00Z</dcterms:modified>
</cp:coreProperties>
</file>